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32A1F1C5" w14:textId="16DE3177" w:rsidR="00E370AF" w:rsidRDefault="001024EF">
      <w:pPr>
        <w:spacing w:after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Project Design Phase</w:t>
      </w:r>
    </w:p>
    <w:p w14:paraId="09C4EF8E" w14:textId="77777777" w:rsidR="00E370AF" w:rsidRDefault="001024EF">
      <w:pPr>
        <w:spacing w:after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Solution Architecture</w:t>
      </w:r>
    </w:p>
    <w:p w14:paraId="6326DE05" w14:textId="77777777" w:rsidR="00E370AF" w:rsidRDefault="00E370AF">
      <w:pPr>
        <w:spacing w:after="0"/>
        <w:jc w:val="center"/>
        <w:rPr>
          <w:b/>
        </w:rPr>
      </w:pPr>
    </w:p>
    <w:tbl>
      <w:tblPr>
        <w:tblStyle w:val="a"/>
        <w:tblW w:w="90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508"/>
        <w:gridCol w:w="4508"/>
      </w:tblGrid>
      <w:tr w:rsidR="00E370AF" w14:paraId="6C9A7D19" w14:textId="77777777">
        <w:tc>
          <w:tcPr>
            <w:tcW w:w="4508" w:type="dxa"/>
          </w:tcPr>
          <w:p w14:paraId="652051F0" w14:textId="77777777" w:rsidR="00E370AF" w:rsidRDefault="001024EF">
            <w:r>
              <w:t>Date</w:t>
            </w:r>
          </w:p>
        </w:tc>
        <w:tc>
          <w:tcPr>
            <w:tcW w:w="4508" w:type="dxa"/>
          </w:tcPr>
          <w:p w14:paraId="23F44226" w14:textId="5504D120" w:rsidR="00E370AF" w:rsidRDefault="009C340B" w:rsidP="009C340B">
            <w:r>
              <w:t>30</w:t>
            </w:r>
            <w:r w:rsidR="00267921" w:rsidRPr="00267921">
              <w:t xml:space="preserve"> </w:t>
            </w:r>
            <w:r w:rsidR="00BD6867">
              <w:t>June</w:t>
            </w:r>
            <w:r w:rsidR="00267921" w:rsidRPr="00267921">
              <w:t xml:space="preserve"> 2025</w:t>
            </w:r>
          </w:p>
        </w:tc>
      </w:tr>
      <w:tr w:rsidR="00E370AF" w14:paraId="189E08C9" w14:textId="77777777">
        <w:tc>
          <w:tcPr>
            <w:tcW w:w="4508" w:type="dxa"/>
          </w:tcPr>
          <w:p w14:paraId="7DBE2B5A" w14:textId="77777777" w:rsidR="00E370AF" w:rsidRDefault="001024EF">
            <w:r>
              <w:t>Team ID</w:t>
            </w:r>
          </w:p>
        </w:tc>
        <w:tc>
          <w:tcPr>
            <w:tcW w:w="4508" w:type="dxa"/>
          </w:tcPr>
          <w:p w14:paraId="039224E5" w14:textId="710F07AC" w:rsidR="00E370AF" w:rsidRDefault="009C340B">
            <w:r>
              <w:rPr>
                <w:rFonts w:ascii="Verdana" w:hAnsi="Verdana"/>
                <w:color w:val="222222"/>
                <w:sz w:val="20"/>
                <w:szCs w:val="20"/>
                <w:shd w:val="clear" w:color="auto" w:fill="FFFFFF"/>
              </w:rPr>
              <w:t>LTVIP2025TMID30150</w:t>
            </w:r>
          </w:p>
        </w:tc>
      </w:tr>
      <w:tr w:rsidR="00E370AF" w14:paraId="7247E3F4" w14:textId="77777777">
        <w:tc>
          <w:tcPr>
            <w:tcW w:w="4508" w:type="dxa"/>
          </w:tcPr>
          <w:p w14:paraId="01C3C537" w14:textId="77777777" w:rsidR="00E370AF" w:rsidRDefault="001024EF">
            <w:r>
              <w:t>Project Name</w:t>
            </w:r>
          </w:p>
        </w:tc>
        <w:tc>
          <w:tcPr>
            <w:tcW w:w="4508" w:type="dxa"/>
          </w:tcPr>
          <w:p w14:paraId="4E717950" w14:textId="1FC05542" w:rsidR="00E370AF" w:rsidRDefault="009C340B">
            <w:r>
              <w:t>Streamlining Ticket Assignment for Efficient Project Management</w:t>
            </w:r>
          </w:p>
        </w:tc>
      </w:tr>
      <w:tr w:rsidR="00E370AF" w14:paraId="6D6CFC5F" w14:textId="77777777">
        <w:tc>
          <w:tcPr>
            <w:tcW w:w="4508" w:type="dxa"/>
          </w:tcPr>
          <w:p w14:paraId="4B00FC14" w14:textId="77777777" w:rsidR="00E370AF" w:rsidRDefault="001024EF">
            <w:r>
              <w:t>Maximum Marks</w:t>
            </w:r>
          </w:p>
        </w:tc>
        <w:tc>
          <w:tcPr>
            <w:tcW w:w="4508" w:type="dxa"/>
          </w:tcPr>
          <w:p w14:paraId="7FD36F97" w14:textId="24AA781A" w:rsidR="00E370AF" w:rsidRDefault="00267921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 Marks</w:t>
            </w:r>
          </w:p>
        </w:tc>
      </w:tr>
    </w:tbl>
    <w:p w14:paraId="091AC6EB" w14:textId="77777777" w:rsidR="00E370AF" w:rsidRDefault="00E370AF">
      <w:pPr>
        <w:rPr>
          <w:b/>
        </w:rPr>
      </w:pPr>
    </w:p>
    <w:p w14:paraId="634DE954" w14:textId="77777777" w:rsidR="00E370AF" w:rsidRDefault="001024EF">
      <w:pPr>
        <w:rPr>
          <w:rFonts w:ascii="Arial" w:eastAsia="Arial" w:hAnsi="Arial" w:cs="Arial"/>
          <w:b/>
          <w:color w:val="000000"/>
          <w:sz w:val="24"/>
          <w:szCs w:val="24"/>
        </w:rPr>
      </w:pPr>
      <w:r>
        <w:rPr>
          <w:rFonts w:ascii="Arial" w:eastAsia="Arial" w:hAnsi="Arial" w:cs="Arial"/>
          <w:b/>
          <w:color w:val="000000"/>
          <w:sz w:val="24"/>
          <w:szCs w:val="24"/>
        </w:rPr>
        <w:t>Solution Architecture:</w:t>
      </w:r>
    </w:p>
    <w:p w14:paraId="069D4AED" w14:textId="77777777" w:rsidR="009C340B" w:rsidRDefault="009C340B" w:rsidP="00BD6867">
      <w:r>
        <w:t xml:space="preserve">The solution architecture for the </w:t>
      </w:r>
      <w:proofErr w:type="spellStart"/>
      <w:r>
        <w:rPr>
          <w:rStyle w:val="Strong"/>
        </w:rPr>
        <w:t>ServiceNow</w:t>
      </w:r>
      <w:proofErr w:type="spellEnd"/>
      <w:r>
        <w:rPr>
          <w:rStyle w:val="Strong"/>
        </w:rPr>
        <w:t xml:space="preserve"> Ticket Assignment Optimization Project</w:t>
      </w:r>
      <w:r>
        <w:t xml:space="preserve"> is designed to streamline and automate the assignment of service tickets. It uses rule-based logic enhanced with workload analytics and machine learning (optional), integrated within </w:t>
      </w:r>
      <w:proofErr w:type="spellStart"/>
      <w:r>
        <w:t>ServiceNow</w:t>
      </w:r>
      <w:proofErr w:type="spellEnd"/>
      <w:r>
        <w:t xml:space="preserve"> via scoped apps or platform capabilities.</w:t>
      </w:r>
    </w:p>
    <w:p w14:paraId="726D2701" w14:textId="5B500EA2" w:rsidR="00BD6867" w:rsidRPr="00BD6867" w:rsidRDefault="00BD6867" w:rsidP="00BD6867">
      <w:pPr>
        <w:rPr>
          <w:rFonts w:ascii="Arial" w:eastAsia="Arial" w:hAnsi="Arial" w:cs="Arial"/>
          <w:b/>
          <w:bCs/>
          <w:color w:val="000000"/>
          <w:sz w:val="24"/>
          <w:szCs w:val="24"/>
        </w:rPr>
      </w:pPr>
      <w:r w:rsidRPr="00BD6867">
        <w:rPr>
          <w:rFonts w:ascii="Segoe UI Emoji" w:eastAsia="Arial" w:hAnsi="Segoe UI Emoji" w:cs="Segoe UI Emoji"/>
          <w:b/>
          <w:bCs/>
          <w:color w:val="000000"/>
          <w:sz w:val="24"/>
          <w:szCs w:val="24"/>
        </w:rPr>
        <w:t>🔹</w:t>
      </w:r>
      <w:r w:rsidRPr="00BD6867">
        <w:rPr>
          <w:rFonts w:ascii="Arial" w:eastAsia="Arial" w:hAnsi="Arial" w:cs="Arial"/>
          <w:b/>
          <w:bCs/>
          <w:color w:val="000000"/>
          <w:sz w:val="24"/>
          <w:szCs w:val="24"/>
        </w:rPr>
        <w:t xml:space="preserve"> Architecture Objectives</w:t>
      </w:r>
    </w:p>
    <w:p w14:paraId="22119267" w14:textId="77777777" w:rsidR="009C340B" w:rsidRPr="009C340B" w:rsidRDefault="009C340B" w:rsidP="009C340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</w:pPr>
      <w:proofErr w:type="gramStart"/>
      <w:r w:rsidRPr="009C340B">
        <w:rPr>
          <w:rFonts w:ascii="Times New Roman" w:eastAsia="Times New Roman" w:hAnsi="Symbol" w:cs="Times New Roman"/>
          <w:sz w:val="24"/>
          <w:szCs w:val="24"/>
          <w:lang w:val="en-US" w:eastAsia="en-US"/>
        </w:rPr>
        <w:t></w:t>
      </w:r>
      <w:r w:rsidRPr="009C340B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 Automate</w:t>
      </w:r>
      <w:proofErr w:type="gramEnd"/>
      <w:r w:rsidRPr="009C340B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ticket assignment to reduce manual overhead and improve response time</w:t>
      </w:r>
    </w:p>
    <w:p w14:paraId="172A2D45" w14:textId="77777777" w:rsidR="009C340B" w:rsidRPr="009C340B" w:rsidRDefault="009C340B" w:rsidP="009C340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</w:pPr>
      <w:proofErr w:type="gramStart"/>
      <w:r w:rsidRPr="009C340B">
        <w:rPr>
          <w:rFonts w:ascii="Times New Roman" w:eastAsia="Times New Roman" w:hAnsi="Symbol" w:cs="Times New Roman"/>
          <w:sz w:val="24"/>
          <w:szCs w:val="24"/>
          <w:lang w:val="en-US" w:eastAsia="en-US"/>
        </w:rPr>
        <w:t></w:t>
      </w:r>
      <w:r w:rsidRPr="009C340B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 Provide</w:t>
      </w:r>
      <w:proofErr w:type="gramEnd"/>
      <w:r w:rsidRPr="009C340B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workload-based distribution to avoid team overload</w:t>
      </w:r>
    </w:p>
    <w:p w14:paraId="48177E37" w14:textId="77777777" w:rsidR="009C340B" w:rsidRPr="009C340B" w:rsidRDefault="009C340B" w:rsidP="009C340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</w:pPr>
      <w:proofErr w:type="gramStart"/>
      <w:r w:rsidRPr="009C340B">
        <w:rPr>
          <w:rFonts w:ascii="Times New Roman" w:eastAsia="Times New Roman" w:hAnsi="Symbol" w:cs="Times New Roman"/>
          <w:sz w:val="24"/>
          <w:szCs w:val="24"/>
          <w:lang w:val="en-US" w:eastAsia="en-US"/>
        </w:rPr>
        <w:t></w:t>
      </w:r>
      <w:r w:rsidRPr="009C340B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 Integrate</w:t>
      </w:r>
      <w:proofErr w:type="gramEnd"/>
      <w:r w:rsidRPr="009C340B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predictive logic (optional) based on historical ticket data</w:t>
      </w:r>
    </w:p>
    <w:p w14:paraId="4851EF21" w14:textId="77777777" w:rsidR="009C340B" w:rsidRPr="009C340B" w:rsidRDefault="009C340B" w:rsidP="009C340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</w:pPr>
      <w:proofErr w:type="gramStart"/>
      <w:r w:rsidRPr="009C340B">
        <w:rPr>
          <w:rFonts w:ascii="Times New Roman" w:eastAsia="Times New Roman" w:hAnsi="Symbol" w:cs="Times New Roman"/>
          <w:sz w:val="24"/>
          <w:szCs w:val="24"/>
          <w:lang w:val="en-US" w:eastAsia="en-US"/>
        </w:rPr>
        <w:t></w:t>
      </w:r>
      <w:r w:rsidRPr="009C340B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 Support</w:t>
      </w:r>
      <w:proofErr w:type="gramEnd"/>
      <w:r w:rsidRPr="009C340B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SLA compliance with proactive escalation and reassignment</w:t>
      </w:r>
    </w:p>
    <w:p w14:paraId="0A4F9517" w14:textId="77777777" w:rsidR="009C340B" w:rsidRPr="009C340B" w:rsidRDefault="009C340B" w:rsidP="009C340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</w:pPr>
      <w:proofErr w:type="gramStart"/>
      <w:r w:rsidRPr="009C340B">
        <w:rPr>
          <w:rFonts w:ascii="Times New Roman" w:eastAsia="Times New Roman" w:hAnsi="Symbol" w:cs="Times New Roman"/>
          <w:sz w:val="24"/>
          <w:szCs w:val="24"/>
          <w:lang w:val="en-US" w:eastAsia="en-US"/>
        </w:rPr>
        <w:t></w:t>
      </w:r>
      <w:r w:rsidRPr="009C340B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 Ensure</w:t>
      </w:r>
      <w:proofErr w:type="gramEnd"/>
      <w:r w:rsidRPr="009C340B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scalability and adaptability for various departments and teams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21"/>
        <w:gridCol w:w="4621"/>
      </w:tblGrid>
      <w:tr w:rsidR="009C340B" w14:paraId="3AF6FC15" w14:textId="77777777" w:rsidTr="009C340B">
        <w:tc>
          <w:tcPr>
            <w:tcW w:w="4621" w:type="dxa"/>
            <w:shd w:val="clear" w:color="auto" w:fill="FFFFFF" w:themeFill="background1"/>
          </w:tcPr>
          <w:p w14:paraId="1CAD5786" w14:textId="50346656" w:rsidR="009C340B" w:rsidRPr="009C340B" w:rsidRDefault="009C340B">
            <w:pPr>
              <w:rPr>
                <w:b/>
                <w:bCs/>
                <w:sz w:val="24"/>
                <w:szCs w:val="24"/>
              </w:rPr>
            </w:pPr>
            <w:r>
              <w:rPr>
                <w:rStyle w:val="Strong"/>
              </w:rPr>
              <w:t xml:space="preserve">                             </w:t>
            </w:r>
            <w:r w:rsidRPr="009C340B">
              <w:rPr>
                <w:rStyle w:val="Strong"/>
                <w:sz w:val="24"/>
                <w:szCs w:val="24"/>
              </w:rPr>
              <w:t>Component</w:t>
            </w:r>
          </w:p>
        </w:tc>
        <w:tc>
          <w:tcPr>
            <w:tcW w:w="4621" w:type="dxa"/>
          </w:tcPr>
          <w:p w14:paraId="41036999" w14:textId="2436041F" w:rsidR="009C340B" w:rsidRPr="009C340B" w:rsidRDefault="009C340B">
            <w:pPr>
              <w:rPr>
                <w:rFonts w:asciiTheme="minorHAnsi" w:hAnsiTheme="minorHAnsi" w:cstheme="minorHAnsi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 xml:space="preserve">                         </w:t>
            </w:r>
            <w:r w:rsidRPr="009C340B">
              <w:rPr>
                <w:rFonts w:asciiTheme="minorHAnsi" w:hAnsiTheme="minorHAnsi" w:cstheme="minorHAnsi"/>
                <w:b/>
                <w:sz w:val="24"/>
                <w:szCs w:val="24"/>
              </w:rPr>
              <w:t>Department</w:t>
            </w:r>
          </w:p>
        </w:tc>
      </w:tr>
      <w:tr w:rsidR="009C340B" w14:paraId="0405B417" w14:textId="77777777" w:rsidTr="009C340B">
        <w:tc>
          <w:tcPr>
            <w:tcW w:w="4621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369"/>
              <w:gridCol w:w="81"/>
            </w:tblGrid>
            <w:tr w:rsidR="009C340B" w:rsidRPr="009C340B" w14:paraId="240942A1" w14:textId="77777777" w:rsidTr="009C340B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2CE82FE2" w14:textId="77777777" w:rsidR="009C340B" w:rsidRPr="009C340B" w:rsidRDefault="009C340B" w:rsidP="009C340B">
                  <w:pPr>
                    <w:spacing w:after="0" w:line="240" w:lineRule="auto"/>
                    <w:rPr>
                      <w:rFonts w:asciiTheme="minorHAnsi" w:eastAsia="Times New Roman" w:hAnsiTheme="minorHAnsi" w:cstheme="minorHAnsi"/>
                      <w:lang w:val="en-US" w:eastAsia="en-US"/>
                    </w:rPr>
                  </w:pPr>
                  <w:r w:rsidRPr="009C340B">
                    <w:rPr>
                      <w:rFonts w:asciiTheme="minorHAnsi" w:eastAsia="Times New Roman" w:hAnsiTheme="minorHAnsi" w:cstheme="minorHAnsi"/>
                      <w:b/>
                      <w:bCs/>
                      <w:lang w:val="en-US" w:eastAsia="en-US"/>
                    </w:rPr>
                    <w:t>User Interface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6281AE51" w14:textId="77777777" w:rsidR="009C340B" w:rsidRPr="009C340B" w:rsidRDefault="009C340B" w:rsidP="009C340B">
                  <w:pPr>
                    <w:spacing w:after="0" w:line="240" w:lineRule="auto"/>
                    <w:rPr>
                      <w:rFonts w:asciiTheme="minorHAnsi" w:eastAsia="Times New Roman" w:hAnsiTheme="minorHAnsi" w:cstheme="minorHAnsi"/>
                      <w:lang w:val="en-US" w:eastAsia="en-US"/>
                    </w:rPr>
                  </w:pPr>
                </w:p>
              </w:tc>
            </w:tr>
          </w:tbl>
          <w:p w14:paraId="303181E1" w14:textId="77777777" w:rsidR="009C340B" w:rsidRDefault="009C340B">
            <w:pPr>
              <w:rPr>
                <w:rFonts w:ascii="Arial" w:hAnsi="Arial" w:cs="Arial"/>
                <w:b/>
                <w:sz w:val="24"/>
                <w:szCs w:val="24"/>
              </w:rPr>
            </w:pPr>
          </w:p>
        </w:tc>
        <w:tc>
          <w:tcPr>
            <w:tcW w:w="4621" w:type="dxa"/>
          </w:tcPr>
          <w:p w14:paraId="76505CD1" w14:textId="4713B717" w:rsidR="009C340B" w:rsidRDefault="009C340B">
            <w:pPr>
              <w:rPr>
                <w:rFonts w:ascii="Arial" w:hAnsi="Arial" w:cs="Arial"/>
                <w:b/>
                <w:sz w:val="24"/>
                <w:szCs w:val="24"/>
              </w:rPr>
            </w:pPr>
            <w:proofErr w:type="spellStart"/>
            <w:r>
              <w:t>ServiceNow</w:t>
            </w:r>
            <w:proofErr w:type="spellEnd"/>
            <w:r>
              <w:t xml:space="preserve"> front-end for agents/admins to view assigned tickets and dashboard</w:t>
            </w:r>
            <w:r>
              <w:t>.</w:t>
            </w:r>
          </w:p>
        </w:tc>
      </w:tr>
      <w:tr w:rsidR="009C340B" w14:paraId="5C5B28F7" w14:textId="77777777" w:rsidTr="009C340B">
        <w:trPr>
          <w:trHeight w:val="642"/>
        </w:trPr>
        <w:tc>
          <w:tcPr>
            <w:tcW w:w="4621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2278"/>
            </w:tblGrid>
            <w:tr w:rsidR="009C340B" w:rsidRPr="009C340B" w14:paraId="4E29C6C2" w14:textId="77777777" w:rsidTr="009C340B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7FD5F520" w14:textId="77777777" w:rsidR="009C340B" w:rsidRPr="009C340B" w:rsidRDefault="009C340B" w:rsidP="009C340B">
                  <w:pPr>
                    <w:spacing w:after="0" w:line="240" w:lineRule="auto"/>
                    <w:rPr>
                      <w:rFonts w:asciiTheme="minorHAnsi" w:eastAsia="Times New Roman" w:hAnsiTheme="minorHAnsi" w:cstheme="minorHAnsi"/>
                      <w:lang w:val="en-US" w:eastAsia="en-US"/>
                    </w:rPr>
                  </w:pPr>
                  <w:r w:rsidRPr="009C340B">
                    <w:rPr>
                      <w:rFonts w:asciiTheme="minorHAnsi" w:eastAsia="Times New Roman" w:hAnsiTheme="minorHAnsi" w:cstheme="minorHAnsi"/>
                      <w:b/>
                      <w:bCs/>
                      <w:lang w:val="en-US" w:eastAsia="en-US"/>
                    </w:rPr>
                    <w:t>Assignment Rule Engine</w:t>
                  </w:r>
                </w:p>
              </w:tc>
            </w:tr>
          </w:tbl>
          <w:p w14:paraId="33BADD50" w14:textId="77777777" w:rsidR="009C340B" w:rsidRPr="009C340B" w:rsidRDefault="009C340B" w:rsidP="009C340B">
            <w:pPr>
              <w:rPr>
                <w:rFonts w:asciiTheme="minorHAnsi" w:eastAsia="Times New Roman" w:hAnsiTheme="minorHAnsi" w:cstheme="minorHAnsi"/>
                <w:vanish/>
                <w:lang w:val="en-US" w:eastAsia="en-US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9C340B" w:rsidRPr="009C340B" w14:paraId="19274F1A" w14:textId="77777777" w:rsidTr="009C340B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22C921ED" w14:textId="77777777" w:rsidR="009C340B" w:rsidRPr="009C340B" w:rsidRDefault="009C340B" w:rsidP="009C340B">
                  <w:pPr>
                    <w:spacing w:after="0" w:line="240" w:lineRule="auto"/>
                    <w:rPr>
                      <w:rFonts w:asciiTheme="minorHAnsi" w:eastAsia="Times New Roman" w:hAnsiTheme="minorHAnsi" w:cstheme="minorHAnsi"/>
                      <w:lang w:val="en-US" w:eastAsia="en-US"/>
                    </w:rPr>
                  </w:pPr>
                </w:p>
              </w:tc>
            </w:tr>
          </w:tbl>
          <w:p w14:paraId="69DA9B10" w14:textId="77777777" w:rsidR="009C340B" w:rsidRDefault="009C340B">
            <w:pPr>
              <w:rPr>
                <w:rFonts w:ascii="Arial" w:hAnsi="Arial" w:cs="Arial"/>
                <w:b/>
                <w:sz w:val="24"/>
                <w:szCs w:val="24"/>
              </w:rPr>
            </w:pPr>
          </w:p>
        </w:tc>
        <w:tc>
          <w:tcPr>
            <w:tcW w:w="4621" w:type="dxa"/>
          </w:tcPr>
          <w:p w14:paraId="027BA44F" w14:textId="1512613F" w:rsidR="009C340B" w:rsidRDefault="000B3DE8">
            <w:pPr>
              <w:rPr>
                <w:rFonts w:ascii="Arial" w:hAnsi="Arial" w:cs="Arial"/>
                <w:b/>
                <w:sz w:val="24"/>
                <w:szCs w:val="24"/>
              </w:rPr>
            </w:pPr>
            <w:r>
              <w:t xml:space="preserve">Built-in </w:t>
            </w:r>
            <w:proofErr w:type="spellStart"/>
            <w:r>
              <w:t>ServiceNow</w:t>
            </w:r>
            <w:proofErr w:type="spellEnd"/>
            <w:r>
              <w:t xml:space="preserve"> assignment rules or custom script includes rule conditions</w:t>
            </w:r>
            <w:r>
              <w:t>.</w:t>
            </w:r>
          </w:p>
        </w:tc>
      </w:tr>
      <w:tr w:rsidR="009C340B" w14:paraId="2CFE8FFA" w14:textId="77777777" w:rsidTr="009C340B">
        <w:tc>
          <w:tcPr>
            <w:tcW w:w="4621" w:type="dxa"/>
          </w:tcPr>
          <w:p w14:paraId="303F6366" w14:textId="6FBE45D9" w:rsidR="009C340B" w:rsidRPr="009C340B" w:rsidRDefault="009C340B" w:rsidP="009C340B">
            <w:pPr>
              <w:rPr>
                <w:rFonts w:asciiTheme="minorHAnsi" w:hAnsiTheme="minorHAnsi" w:cstheme="minorHAnsi"/>
                <w:b/>
                <w:sz w:val="24"/>
                <w:szCs w:val="24"/>
              </w:rPr>
            </w:pPr>
            <w:r w:rsidRPr="009C340B">
              <w:rPr>
                <w:rFonts w:asciiTheme="minorHAnsi" w:hAnsiTheme="minorHAnsi" w:cstheme="minorHAnsi"/>
                <w:b/>
              </w:rPr>
              <w:t>Workload Monitor</w:t>
            </w:r>
          </w:p>
        </w:tc>
        <w:tc>
          <w:tcPr>
            <w:tcW w:w="4621" w:type="dxa"/>
          </w:tcPr>
          <w:p w14:paraId="0AD51E78" w14:textId="78F2C8E8" w:rsidR="009C340B" w:rsidRDefault="000B3DE8">
            <w:pPr>
              <w:rPr>
                <w:rFonts w:ascii="Arial" w:hAnsi="Arial" w:cs="Arial"/>
                <w:b/>
                <w:sz w:val="24"/>
                <w:szCs w:val="24"/>
              </w:rPr>
            </w:pPr>
            <w:r>
              <w:t>Dashboard module showing live workload stats per team/agent</w:t>
            </w:r>
            <w:r>
              <w:t>.</w:t>
            </w:r>
          </w:p>
        </w:tc>
      </w:tr>
      <w:tr w:rsidR="009C340B" w14:paraId="712CE729" w14:textId="77777777" w:rsidTr="009C340B">
        <w:tc>
          <w:tcPr>
            <w:tcW w:w="4621" w:type="dxa"/>
          </w:tcPr>
          <w:p w14:paraId="3CE62E01" w14:textId="07C90858" w:rsidR="009C340B" w:rsidRPr="009C340B" w:rsidRDefault="009C340B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9C340B">
              <w:rPr>
                <w:b/>
              </w:rPr>
              <w:t>ML Prediction Engine</w:t>
            </w:r>
          </w:p>
        </w:tc>
        <w:tc>
          <w:tcPr>
            <w:tcW w:w="4621" w:type="dxa"/>
          </w:tcPr>
          <w:p w14:paraId="657FC171" w14:textId="2F8ABFF4" w:rsidR="009C340B" w:rsidRDefault="000B3DE8">
            <w:pPr>
              <w:rPr>
                <w:rFonts w:ascii="Arial" w:hAnsi="Arial" w:cs="Arial"/>
                <w:b/>
                <w:sz w:val="24"/>
                <w:szCs w:val="24"/>
              </w:rPr>
            </w:pPr>
            <w:r>
              <w:t>(Optional) Trained model hosted externally or via MID Server for ticket routing</w:t>
            </w:r>
            <w:r>
              <w:t>.</w:t>
            </w:r>
          </w:p>
        </w:tc>
      </w:tr>
      <w:tr w:rsidR="009C340B" w14:paraId="02A80C60" w14:textId="77777777" w:rsidTr="009C340B">
        <w:tc>
          <w:tcPr>
            <w:tcW w:w="4621" w:type="dxa"/>
          </w:tcPr>
          <w:p w14:paraId="62AD0B4D" w14:textId="5D765669" w:rsidR="009C340B" w:rsidRPr="009C340B" w:rsidRDefault="009C340B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9C340B">
              <w:rPr>
                <w:b/>
              </w:rPr>
              <w:t>Ticket Database</w:t>
            </w:r>
          </w:p>
        </w:tc>
        <w:tc>
          <w:tcPr>
            <w:tcW w:w="4621" w:type="dxa"/>
          </w:tcPr>
          <w:p w14:paraId="2397691C" w14:textId="0A7E6F91" w:rsidR="009C340B" w:rsidRDefault="000B3DE8">
            <w:pPr>
              <w:rPr>
                <w:rFonts w:ascii="Arial" w:hAnsi="Arial" w:cs="Arial"/>
                <w:b/>
                <w:sz w:val="24"/>
                <w:szCs w:val="24"/>
              </w:rPr>
            </w:pPr>
            <w:r>
              <w:t xml:space="preserve">Existing </w:t>
            </w:r>
            <w:proofErr w:type="spellStart"/>
            <w:r>
              <w:t>ServiceNow</w:t>
            </w:r>
            <w:proofErr w:type="spellEnd"/>
            <w:r>
              <w:t xml:space="preserve"> database with ticket metadata and history</w:t>
            </w:r>
            <w:r>
              <w:t>.</w:t>
            </w:r>
          </w:p>
        </w:tc>
      </w:tr>
      <w:tr w:rsidR="009C340B" w14:paraId="06746C81" w14:textId="77777777" w:rsidTr="009C340B">
        <w:tc>
          <w:tcPr>
            <w:tcW w:w="4621" w:type="dxa"/>
          </w:tcPr>
          <w:p w14:paraId="03EF7102" w14:textId="1E890EB3" w:rsidR="009C340B" w:rsidRPr="009C340B" w:rsidRDefault="009C340B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9C340B">
              <w:rPr>
                <w:b/>
              </w:rPr>
              <w:t>SLA Watcher Module</w:t>
            </w:r>
          </w:p>
        </w:tc>
        <w:tc>
          <w:tcPr>
            <w:tcW w:w="4621" w:type="dxa"/>
          </w:tcPr>
          <w:p w14:paraId="13CEFAB3" w14:textId="6BA094EE" w:rsidR="009C340B" w:rsidRDefault="000B3DE8">
            <w:pPr>
              <w:rPr>
                <w:rFonts w:ascii="Arial" w:hAnsi="Arial" w:cs="Arial"/>
                <w:b/>
                <w:sz w:val="24"/>
                <w:szCs w:val="24"/>
              </w:rPr>
            </w:pPr>
            <w:r>
              <w:t>Monitors ticket age and reassigns or escalates based on SLA thresholds</w:t>
            </w:r>
            <w:r>
              <w:t>.</w:t>
            </w:r>
          </w:p>
        </w:tc>
      </w:tr>
      <w:tr w:rsidR="009C340B" w14:paraId="07E1A783" w14:textId="77777777" w:rsidTr="009C340B">
        <w:tc>
          <w:tcPr>
            <w:tcW w:w="4621" w:type="dxa"/>
          </w:tcPr>
          <w:p w14:paraId="3B734008" w14:textId="6675A544" w:rsidR="009C340B" w:rsidRPr="009C340B" w:rsidRDefault="009C340B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9C340B">
              <w:rPr>
                <w:b/>
              </w:rPr>
              <w:t>Integration Layer</w:t>
            </w:r>
          </w:p>
        </w:tc>
        <w:tc>
          <w:tcPr>
            <w:tcW w:w="4621" w:type="dxa"/>
          </w:tcPr>
          <w:p w14:paraId="4F6C46B7" w14:textId="7CD0A6EC" w:rsidR="009C340B" w:rsidRDefault="000B3DE8">
            <w:pPr>
              <w:rPr>
                <w:rFonts w:ascii="Arial" w:hAnsi="Arial" w:cs="Arial"/>
                <w:b/>
                <w:sz w:val="24"/>
                <w:szCs w:val="24"/>
              </w:rPr>
            </w:pPr>
            <w:r>
              <w:t xml:space="preserve">Connects </w:t>
            </w:r>
            <w:proofErr w:type="spellStart"/>
            <w:r>
              <w:t>ServiceNow</w:t>
            </w:r>
            <w:proofErr w:type="spellEnd"/>
            <w:r>
              <w:t xml:space="preserve"> with external prediction API or internal logic modules</w:t>
            </w:r>
            <w:r>
              <w:t>.</w:t>
            </w:r>
          </w:p>
        </w:tc>
      </w:tr>
    </w:tbl>
    <w:p w14:paraId="792FA76A" w14:textId="77777777" w:rsidR="00E370AF" w:rsidRPr="00BD6867" w:rsidRDefault="00E370AF">
      <w:pPr>
        <w:rPr>
          <w:rFonts w:ascii="Arial" w:hAnsi="Arial" w:cs="Arial"/>
          <w:b/>
          <w:sz w:val="24"/>
          <w:szCs w:val="24"/>
        </w:rPr>
      </w:pPr>
    </w:p>
    <w:p w14:paraId="3B6AC56B" w14:textId="77777777" w:rsidR="00BD6867" w:rsidRPr="00BD6867" w:rsidRDefault="00BD6867" w:rsidP="00BD6867">
      <w:pPr>
        <w:rPr>
          <w:rFonts w:ascii="Arial" w:hAnsi="Arial" w:cs="Arial"/>
          <w:b/>
          <w:bCs/>
          <w:sz w:val="24"/>
          <w:szCs w:val="24"/>
        </w:rPr>
      </w:pPr>
      <w:r w:rsidRPr="00BD6867">
        <w:rPr>
          <w:rFonts w:ascii="Arial" w:hAnsi="Arial" w:cs="Arial"/>
          <w:b/>
          <w:bCs/>
          <w:sz w:val="24"/>
          <w:szCs w:val="24"/>
        </w:rPr>
        <w:t>Architecture Flow</w:t>
      </w:r>
    </w:p>
    <w:p w14:paraId="1A2634E3" w14:textId="054026FB" w:rsidR="000B3DE8" w:rsidRPr="000B3DE8" w:rsidRDefault="000B3DE8" w:rsidP="000B3DE8">
      <w:pPr>
        <w:pStyle w:val="ListParagraph"/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</w:pPr>
      <w:r w:rsidRPr="000B3DE8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User submits a ticket via the </w:t>
      </w:r>
      <w:proofErr w:type="spellStart"/>
      <w:r w:rsidRPr="000B3DE8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ServiceNow</w:t>
      </w:r>
      <w:proofErr w:type="spellEnd"/>
      <w:r w:rsidRPr="000B3DE8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portal</w:t>
      </w:r>
    </w:p>
    <w:p w14:paraId="46C7A143" w14:textId="711F6046" w:rsidR="000B3DE8" w:rsidRPr="000B3DE8" w:rsidRDefault="000B3DE8" w:rsidP="000B3DE8">
      <w:pPr>
        <w:pStyle w:val="ListParagraph"/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</w:pPr>
      <w:r w:rsidRPr="000B3DE8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Rule engine checks criteria (e.g., urgency, category, requester dept.)</w:t>
      </w:r>
    </w:p>
    <w:p w14:paraId="7382550A" w14:textId="795D5F00" w:rsidR="000B3DE8" w:rsidRPr="000B3DE8" w:rsidRDefault="000B3DE8" w:rsidP="000B3DE8">
      <w:pPr>
        <w:pStyle w:val="ListParagraph"/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</w:pPr>
      <w:r w:rsidRPr="000B3DE8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Assignment decision is made based on rules or ML model output</w:t>
      </w:r>
    </w:p>
    <w:p w14:paraId="6A054855" w14:textId="71303B82" w:rsidR="000B3DE8" w:rsidRPr="000B3DE8" w:rsidRDefault="000B3DE8" w:rsidP="000B3DE8">
      <w:pPr>
        <w:pStyle w:val="ListParagraph"/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</w:pPr>
      <w:r w:rsidRPr="000B3DE8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Workload monitor ensures no overload; ticket is routed accordingly</w:t>
      </w:r>
    </w:p>
    <w:p w14:paraId="67B4CDB4" w14:textId="1BE1D069" w:rsidR="000B3DE8" w:rsidRPr="000B3DE8" w:rsidRDefault="000B3DE8" w:rsidP="000B3DE8">
      <w:pPr>
        <w:pStyle w:val="ListParagraph"/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</w:pPr>
      <w:r w:rsidRPr="000B3DE8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lastRenderedPageBreak/>
        <w:t>SLA Watcher keeps track of ticket progress; escalates if needed</w:t>
      </w:r>
    </w:p>
    <w:p w14:paraId="1E4450A7" w14:textId="462474B6" w:rsidR="000B3DE8" w:rsidRPr="000B3DE8" w:rsidRDefault="000B3DE8" w:rsidP="000B3DE8">
      <w:pPr>
        <w:pStyle w:val="ListParagraph"/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</w:pPr>
      <w:r w:rsidRPr="000B3DE8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Assigned agent receives the ticket in their dashboard</w:t>
      </w:r>
    </w:p>
    <w:p w14:paraId="518A2FB4" w14:textId="77777777" w:rsidR="00BD6867" w:rsidRPr="00BD6867" w:rsidRDefault="00BD6867" w:rsidP="00BD6867">
      <w:pPr>
        <w:rPr>
          <w:rFonts w:ascii="Arial" w:hAnsi="Arial" w:cs="Arial"/>
          <w:b/>
          <w:bCs/>
          <w:sz w:val="24"/>
          <w:szCs w:val="24"/>
        </w:rPr>
      </w:pPr>
      <w:r w:rsidRPr="00BD6867">
        <w:rPr>
          <w:rFonts w:ascii="Arial" w:hAnsi="Arial" w:cs="Arial"/>
          <w:b/>
          <w:bCs/>
          <w:sz w:val="24"/>
          <w:szCs w:val="24"/>
        </w:rPr>
        <w:t>Technology Stack</w:t>
      </w:r>
    </w:p>
    <w:p w14:paraId="791EF37C" w14:textId="5A4C1F7A" w:rsidR="000B3DE8" w:rsidRPr="000B3DE8" w:rsidRDefault="000B3DE8" w:rsidP="000B3DE8">
      <w:pPr>
        <w:pStyle w:val="ListParagraph"/>
        <w:numPr>
          <w:ilvl w:val="0"/>
          <w:numId w:val="9"/>
        </w:numPr>
        <w:spacing w:before="100" w:beforeAutospacing="1" w:after="100" w:afterAutospacing="1" w:line="240" w:lineRule="auto"/>
        <w:rPr>
          <w:rFonts w:asciiTheme="minorHAnsi" w:eastAsia="Times New Roman" w:hAnsiTheme="minorHAnsi" w:cstheme="minorHAnsi"/>
          <w:lang w:val="en-US" w:eastAsia="en-US"/>
        </w:rPr>
      </w:pPr>
      <w:r w:rsidRPr="000B3DE8">
        <w:rPr>
          <w:rFonts w:asciiTheme="minorHAnsi" w:eastAsia="Times New Roman" w:hAnsiTheme="minorHAnsi" w:cstheme="minorHAnsi"/>
          <w:b/>
          <w:bCs/>
          <w:lang w:val="en-US" w:eastAsia="en-US"/>
        </w:rPr>
        <w:t>Frontend:</w:t>
      </w:r>
      <w:r w:rsidRPr="000B3DE8">
        <w:rPr>
          <w:rFonts w:asciiTheme="minorHAnsi" w:eastAsia="Times New Roman" w:hAnsiTheme="minorHAnsi" w:cstheme="minorHAnsi"/>
          <w:lang w:val="en-US" w:eastAsia="en-US"/>
        </w:rPr>
        <w:t xml:space="preserve"> </w:t>
      </w:r>
      <w:proofErr w:type="spellStart"/>
      <w:r w:rsidRPr="000B3DE8">
        <w:rPr>
          <w:rFonts w:asciiTheme="minorHAnsi" w:eastAsia="Times New Roman" w:hAnsiTheme="minorHAnsi" w:cstheme="minorHAnsi"/>
          <w:lang w:val="en-US" w:eastAsia="en-US"/>
        </w:rPr>
        <w:t>ServiceNow</w:t>
      </w:r>
      <w:proofErr w:type="spellEnd"/>
      <w:r w:rsidRPr="000B3DE8">
        <w:rPr>
          <w:rFonts w:asciiTheme="minorHAnsi" w:eastAsia="Times New Roman" w:hAnsiTheme="minorHAnsi" w:cstheme="minorHAnsi"/>
          <w:lang w:val="en-US" w:eastAsia="en-US"/>
        </w:rPr>
        <w:t xml:space="preserve"> portal (Now Experience UI / Classic UI)</w:t>
      </w:r>
    </w:p>
    <w:p w14:paraId="336FD85B" w14:textId="383E699B" w:rsidR="000B3DE8" w:rsidRPr="000B3DE8" w:rsidRDefault="000B3DE8" w:rsidP="000B3DE8">
      <w:pPr>
        <w:pStyle w:val="ListParagraph"/>
        <w:numPr>
          <w:ilvl w:val="0"/>
          <w:numId w:val="9"/>
        </w:numPr>
        <w:spacing w:before="100" w:beforeAutospacing="1" w:after="100" w:afterAutospacing="1" w:line="240" w:lineRule="auto"/>
        <w:rPr>
          <w:rFonts w:asciiTheme="minorHAnsi" w:eastAsia="Times New Roman" w:hAnsiTheme="minorHAnsi" w:cstheme="minorHAnsi"/>
          <w:lang w:val="en-US" w:eastAsia="en-US"/>
        </w:rPr>
      </w:pPr>
      <w:r w:rsidRPr="000B3DE8">
        <w:rPr>
          <w:rFonts w:asciiTheme="minorHAnsi" w:eastAsia="Times New Roman" w:hAnsiTheme="minorHAnsi" w:cstheme="minorHAnsi"/>
          <w:b/>
          <w:bCs/>
          <w:lang w:val="en-US" w:eastAsia="en-US"/>
        </w:rPr>
        <w:t>Backend:</w:t>
      </w:r>
      <w:r w:rsidRPr="000B3DE8">
        <w:rPr>
          <w:rFonts w:asciiTheme="minorHAnsi" w:eastAsia="Times New Roman" w:hAnsiTheme="minorHAnsi" w:cstheme="minorHAnsi"/>
          <w:lang w:val="en-US" w:eastAsia="en-US"/>
        </w:rPr>
        <w:t xml:space="preserve"> </w:t>
      </w:r>
      <w:proofErr w:type="spellStart"/>
      <w:r w:rsidRPr="000B3DE8">
        <w:rPr>
          <w:rFonts w:asciiTheme="minorHAnsi" w:eastAsia="Times New Roman" w:hAnsiTheme="minorHAnsi" w:cstheme="minorHAnsi"/>
          <w:lang w:val="en-US" w:eastAsia="en-US"/>
        </w:rPr>
        <w:t>ServiceNow</w:t>
      </w:r>
      <w:proofErr w:type="spellEnd"/>
      <w:r w:rsidRPr="000B3DE8">
        <w:rPr>
          <w:rFonts w:asciiTheme="minorHAnsi" w:eastAsia="Times New Roman" w:hAnsiTheme="minorHAnsi" w:cstheme="minorHAnsi"/>
          <w:lang w:val="en-US" w:eastAsia="en-US"/>
        </w:rPr>
        <w:t xml:space="preserve"> Flow Designer / Business Rules / Script Includes</w:t>
      </w:r>
    </w:p>
    <w:p w14:paraId="64CBDBB8" w14:textId="0B1E5077" w:rsidR="000B3DE8" w:rsidRPr="000B3DE8" w:rsidRDefault="000B3DE8" w:rsidP="000B3DE8">
      <w:pPr>
        <w:pStyle w:val="ListParagraph"/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</w:pPr>
      <w:r w:rsidRPr="000B3DE8">
        <w:rPr>
          <w:rFonts w:asciiTheme="majorHAnsi" w:eastAsia="Times New Roman" w:hAnsiTheme="majorHAnsi" w:cstheme="majorHAnsi"/>
          <w:b/>
          <w:bCs/>
          <w:sz w:val="24"/>
          <w:szCs w:val="24"/>
          <w:lang w:val="en-US" w:eastAsia="en-US"/>
        </w:rPr>
        <w:t>Data Storage:</w:t>
      </w:r>
      <w:r w:rsidRPr="000B3DE8">
        <w:rPr>
          <w:rFonts w:asciiTheme="majorHAnsi" w:eastAsia="Times New Roman" w:hAnsiTheme="majorHAnsi" w:cstheme="majorHAnsi"/>
          <w:sz w:val="24"/>
          <w:szCs w:val="24"/>
          <w:lang w:val="en-US" w:eastAsia="en-US"/>
        </w:rPr>
        <w:t xml:space="preserve"> </w:t>
      </w:r>
      <w:proofErr w:type="spellStart"/>
      <w:r w:rsidRPr="000B3DE8">
        <w:rPr>
          <w:rFonts w:asciiTheme="majorHAnsi" w:eastAsia="Times New Roman" w:hAnsiTheme="majorHAnsi" w:cstheme="majorHAnsi"/>
          <w:sz w:val="24"/>
          <w:szCs w:val="24"/>
          <w:lang w:val="en-US" w:eastAsia="en-US"/>
        </w:rPr>
        <w:t>ServiceNow</w:t>
      </w:r>
      <w:proofErr w:type="spellEnd"/>
      <w:r w:rsidRPr="000B3DE8">
        <w:rPr>
          <w:rFonts w:asciiTheme="majorHAnsi" w:eastAsia="Times New Roman" w:hAnsiTheme="majorHAnsi" w:cstheme="majorHAnsi"/>
          <w:sz w:val="24"/>
          <w:szCs w:val="24"/>
          <w:lang w:val="en-US" w:eastAsia="en-US"/>
        </w:rPr>
        <w:t xml:space="preserve"> tables (e.g.,</w:t>
      </w:r>
      <w:r w:rsidRPr="000B3DE8">
        <w:rPr>
          <w:rFonts w:asciiTheme="minorHAnsi" w:eastAsia="Times New Roman" w:hAnsiTheme="minorHAnsi" w:cstheme="minorHAnsi"/>
          <w:sz w:val="24"/>
          <w:szCs w:val="24"/>
          <w:lang w:val="en-US" w:eastAsia="en-US"/>
        </w:rPr>
        <w:t xml:space="preserve"> </w:t>
      </w:r>
      <w:r w:rsidRPr="000B3DE8">
        <w:rPr>
          <w:rFonts w:asciiTheme="minorHAnsi" w:eastAsia="Times New Roman" w:hAnsiTheme="minorHAnsi" w:cstheme="minorHAnsi"/>
          <w:lang w:val="en-US" w:eastAsia="en-US"/>
        </w:rPr>
        <w:t xml:space="preserve">incident, task, </w:t>
      </w:r>
      <w:proofErr w:type="spellStart"/>
      <w:r w:rsidRPr="000B3DE8">
        <w:rPr>
          <w:rFonts w:asciiTheme="minorHAnsi" w:eastAsia="Times New Roman" w:hAnsiTheme="minorHAnsi" w:cstheme="minorHAnsi"/>
          <w:lang w:val="en-US" w:eastAsia="en-US"/>
        </w:rPr>
        <w:t>sys_user</w:t>
      </w:r>
      <w:proofErr w:type="spellEnd"/>
      <w:r w:rsidRPr="000B3DE8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)</w:t>
      </w:r>
    </w:p>
    <w:p w14:paraId="7BB918AD" w14:textId="180DBB12" w:rsidR="000B3DE8" w:rsidRPr="000B3DE8" w:rsidRDefault="000B3DE8" w:rsidP="000B3DE8">
      <w:pPr>
        <w:pStyle w:val="ListParagraph"/>
        <w:numPr>
          <w:ilvl w:val="0"/>
          <w:numId w:val="9"/>
        </w:numPr>
        <w:spacing w:before="100" w:beforeAutospacing="1" w:after="100" w:afterAutospacing="1" w:line="240" w:lineRule="auto"/>
        <w:rPr>
          <w:rFonts w:asciiTheme="minorHAnsi" w:eastAsia="Times New Roman" w:hAnsiTheme="minorHAnsi" w:cstheme="minorHAnsi"/>
          <w:lang w:val="en-US" w:eastAsia="en-US"/>
        </w:rPr>
      </w:pPr>
      <w:r w:rsidRPr="000B3DE8">
        <w:rPr>
          <w:rFonts w:asciiTheme="minorHAnsi" w:eastAsia="Times New Roman" w:hAnsiTheme="minorHAnsi" w:cstheme="minorHAnsi"/>
          <w:b/>
          <w:bCs/>
          <w:lang w:val="en-US" w:eastAsia="en-US"/>
        </w:rPr>
        <w:t>Optional ML Layer:</w:t>
      </w:r>
      <w:r w:rsidRPr="000B3DE8">
        <w:rPr>
          <w:rFonts w:asciiTheme="minorHAnsi" w:eastAsia="Times New Roman" w:hAnsiTheme="minorHAnsi" w:cstheme="minorHAnsi"/>
          <w:lang w:val="en-US" w:eastAsia="en-US"/>
        </w:rPr>
        <w:t xml:space="preserve"> Python-based model hosted on AWS Lambda / Flask API</w:t>
      </w:r>
    </w:p>
    <w:p w14:paraId="06F4A833" w14:textId="7E89B99B" w:rsidR="000B3DE8" w:rsidRPr="000B3DE8" w:rsidRDefault="000B3DE8" w:rsidP="000B3DE8">
      <w:pPr>
        <w:pStyle w:val="ListParagraph"/>
        <w:numPr>
          <w:ilvl w:val="0"/>
          <w:numId w:val="9"/>
        </w:numPr>
        <w:spacing w:before="100" w:beforeAutospacing="1" w:after="100" w:afterAutospacing="1" w:line="240" w:lineRule="auto"/>
        <w:rPr>
          <w:rFonts w:asciiTheme="minorHAnsi" w:eastAsia="Times New Roman" w:hAnsiTheme="minorHAnsi" w:cstheme="minorHAnsi"/>
          <w:lang w:val="en-US" w:eastAsia="en-US"/>
        </w:rPr>
      </w:pPr>
      <w:r w:rsidRPr="000B3DE8">
        <w:rPr>
          <w:rFonts w:asciiTheme="minorHAnsi" w:eastAsia="Times New Roman" w:hAnsiTheme="minorHAnsi" w:cstheme="minorHAnsi"/>
          <w:b/>
          <w:bCs/>
          <w:lang w:val="en-US" w:eastAsia="en-US"/>
        </w:rPr>
        <w:t>Visualization:</w:t>
      </w:r>
      <w:r w:rsidRPr="000B3DE8">
        <w:rPr>
          <w:rFonts w:asciiTheme="minorHAnsi" w:eastAsia="Times New Roman" w:hAnsiTheme="minorHAnsi" w:cstheme="minorHAnsi"/>
          <w:lang w:val="en-US" w:eastAsia="en-US"/>
        </w:rPr>
        <w:t xml:space="preserve"> Performance Analytics dashboard, </w:t>
      </w:r>
      <w:proofErr w:type="spellStart"/>
      <w:r w:rsidRPr="000B3DE8">
        <w:rPr>
          <w:rFonts w:asciiTheme="minorHAnsi" w:eastAsia="Times New Roman" w:hAnsiTheme="minorHAnsi" w:cstheme="minorHAnsi"/>
          <w:lang w:val="en-US" w:eastAsia="en-US"/>
        </w:rPr>
        <w:t>ServiceNow</w:t>
      </w:r>
      <w:proofErr w:type="spellEnd"/>
      <w:r w:rsidRPr="000B3DE8">
        <w:rPr>
          <w:rFonts w:asciiTheme="minorHAnsi" w:eastAsia="Times New Roman" w:hAnsiTheme="minorHAnsi" w:cstheme="minorHAnsi"/>
          <w:lang w:val="en-US" w:eastAsia="en-US"/>
        </w:rPr>
        <w:t xml:space="preserve"> Reports</w:t>
      </w:r>
    </w:p>
    <w:p w14:paraId="4C577E60" w14:textId="77777777" w:rsidR="00BD6867" w:rsidRPr="00BD6867" w:rsidRDefault="00BD6867" w:rsidP="00BD6867">
      <w:pPr>
        <w:rPr>
          <w:rFonts w:ascii="Arial" w:hAnsi="Arial" w:cs="Arial"/>
          <w:b/>
          <w:bCs/>
          <w:sz w:val="24"/>
          <w:szCs w:val="24"/>
        </w:rPr>
      </w:pPr>
      <w:r w:rsidRPr="00BD6867">
        <w:rPr>
          <w:rFonts w:ascii="Arial" w:hAnsi="Arial" w:cs="Arial"/>
          <w:b/>
          <w:bCs/>
          <w:sz w:val="24"/>
          <w:szCs w:val="24"/>
        </w:rPr>
        <w:t>Development Phases</w:t>
      </w:r>
    </w:p>
    <w:p w14:paraId="5ECB47C8" w14:textId="77777777" w:rsidR="000B3DE8" w:rsidRPr="000B3DE8" w:rsidRDefault="000B3DE8" w:rsidP="000B3DE8">
      <w:pPr>
        <w:pStyle w:val="ListParagraph"/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</w:pPr>
      <w:r w:rsidRPr="000B3DE8">
        <w:rPr>
          <w:rFonts w:ascii="Times New Roman" w:eastAsia="Times New Roman" w:hAnsi="Symbol" w:cs="Times New Roman"/>
          <w:sz w:val="24"/>
          <w:szCs w:val="24"/>
          <w:lang w:val="en-US" w:eastAsia="en-US"/>
        </w:rPr>
        <w:t></w:t>
      </w:r>
      <w:r w:rsidRPr="000B3DE8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 Problem &amp; Workflow Definition</w:t>
      </w:r>
    </w:p>
    <w:p w14:paraId="378DAC68" w14:textId="77777777" w:rsidR="000B3DE8" w:rsidRPr="000B3DE8" w:rsidRDefault="000B3DE8" w:rsidP="000B3DE8">
      <w:pPr>
        <w:pStyle w:val="ListParagraph"/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</w:pPr>
      <w:r w:rsidRPr="000B3DE8">
        <w:rPr>
          <w:rFonts w:ascii="Times New Roman" w:eastAsia="Times New Roman" w:hAnsi="Symbol" w:cs="Times New Roman"/>
          <w:sz w:val="24"/>
          <w:szCs w:val="24"/>
          <w:lang w:val="en-US" w:eastAsia="en-US"/>
        </w:rPr>
        <w:t></w:t>
      </w:r>
      <w:r w:rsidRPr="000B3DE8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 Rule Configuration in </w:t>
      </w:r>
      <w:proofErr w:type="spellStart"/>
      <w:r w:rsidRPr="000B3DE8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ServiceNow</w:t>
      </w:r>
      <w:proofErr w:type="spellEnd"/>
    </w:p>
    <w:p w14:paraId="511BE912" w14:textId="77777777" w:rsidR="000B3DE8" w:rsidRPr="000B3DE8" w:rsidRDefault="000B3DE8" w:rsidP="000B3DE8">
      <w:pPr>
        <w:pStyle w:val="ListParagraph"/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</w:pPr>
      <w:r w:rsidRPr="000B3DE8">
        <w:rPr>
          <w:rFonts w:ascii="Times New Roman" w:eastAsia="Times New Roman" w:hAnsi="Symbol" w:cs="Times New Roman"/>
          <w:sz w:val="24"/>
          <w:szCs w:val="24"/>
          <w:lang w:val="en-US" w:eastAsia="en-US"/>
        </w:rPr>
        <w:t></w:t>
      </w:r>
      <w:r w:rsidRPr="000B3DE8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 Dashboard and Workload Metrics Integration</w:t>
      </w:r>
    </w:p>
    <w:p w14:paraId="36C948D5" w14:textId="77777777" w:rsidR="000B3DE8" w:rsidRPr="000B3DE8" w:rsidRDefault="000B3DE8" w:rsidP="000B3DE8">
      <w:pPr>
        <w:pStyle w:val="ListParagraph"/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</w:pPr>
      <w:r w:rsidRPr="000B3DE8">
        <w:rPr>
          <w:rFonts w:ascii="Times New Roman" w:eastAsia="Times New Roman" w:hAnsi="Symbol" w:cs="Times New Roman"/>
          <w:sz w:val="24"/>
          <w:szCs w:val="24"/>
          <w:lang w:val="en-US" w:eastAsia="en-US"/>
        </w:rPr>
        <w:t></w:t>
      </w:r>
      <w:r w:rsidRPr="000B3DE8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 ML Model Training (if used)</w:t>
      </w:r>
    </w:p>
    <w:p w14:paraId="62FBDF6E" w14:textId="77777777" w:rsidR="000B3DE8" w:rsidRPr="000B3DE8" w:rsidRDefault="000B3DE8" w:rsidP="000B3DE8">
      <w:pPr>
        <w:pStyle w:val="ListParagraph"/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</w:pPr>
      <w:r w:rsidRPr="000B3DE8">
        <w:rPr>
          <w:rFonts w:ascii="Times New Roman" w:eastAsia="Times New Roman" w:hAnsi="Symbol" w:cs="Times New Roman"/>
          <w:sz w:val="24"/>
          <w:szCs w:val="24"/>
          <w:lang w:val="en-US" w:eastAsia="en-US"/>
        </w:rPr>
        <w:t></w:t>
      </w:r>
      <w:r w:rsidRPr="000B3DE8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 API Integration with </w:t>
      </w:r>
      <w:proofErr w:type="spellStart"/>
      <w:r w:rsidRPr="000B3DE8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ServiceNow</w:t>
      </w:r>
      <w:proofErr w:type="spellEnd"/>
    </w:p>
    <w:p w14:paraId="2CFDD559" w14:textId="6E2BDEFF" w:rsidR="00BD6867" w:rsidRPr="000B3DE8" w:rsidRDefault="000B3DE8" w:rsidP="000B3DE8">
      <w:pPr>
        <w:pStyle w:val="ListParagraph"/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</w:pPr>
      <w:r w:rsidRPr="000B3DE8">
        <w:rPr>
          <w:rFonts w:ascii="Times New Roman" w:eastAsia="Times New Roman" w:hAnsi="Symbol" w:cs="Times New Roman"/>
          <w:sz w:val="24"/>
          <w:szCs w:val="24"/>
          <w:lang w:val="en-US" w:eastAsia="en-US"/>
        </w:rPr>
        <w:t></w:t>
      </w:r>
      <w:r w:rsidRPr="000B3DE8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 Testing and Deployment</w:t>
      </w:r>
    </w:p>
    <w:p w14:paraId="7B45B7E0" w14:textId="77777777" w:rsidR="00BD6867" w:rsidRPr="00BD6867" w:rsidRDefault="00BD6867" w:rsidP="00BD6867">
      <w:pPr>
        <w:rPr>
          <w:rFonts w:ascii="Arial" w:hAnsi="Arial" w:cs="Arial"/>
          <w:b/>
          <w:bCs/>
          <w:sz w:val="24"/>
          <w:szCs w:val="24"/>
        </w:rPr>
      </w:pPr>
      <w:r w:rsidRPr="00BD6867">
        <w:rPr>
          <w:rFonts w:ascii="Arial" w:hAnsi="Arial" w:cs="Arial"/>
          <w:b/>
          <w:bCs/>
          <w:sz w:val="24"/>
          <w:szCs w:val="24"/>
        </w:rPr>
        <w:t>Scalability Considerations</w:t>
      </w:r>
    </w:p>
    <w:p w14:paraId="0FEBE447" w14:textId="77777777" w:rsidR="000B3DE8" w:rsidRPr="000B3DE8" w:rsidRDefault="000B3DE8" w:rsidP="000B3DE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</w:pPr>
      <w:proofErr w:type="gramStart"/>
      <w:r w:rsidRPr="000B3DE8">
        <w:rPr>
          <w:rFonts w:ascii="Times New Roman" w:eastAsia="Times New Roman" w:hAnsi="Symbol" w:cs="Times New Roman"/>
          <w:sz w:val="24"/>
          <w:szCs w:val="24"/>
          <w:lang w:val="en-US" w:eastAsia="en-US"/>
        </w:rPr>
        <w:t></w:t>
      </w:r>
      <w:r w:rsidRPr="000B3DE8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 Modular</w:t>
      </w:r>
      <w:proofErr w:type="gramEnd"/>
      <w:r w:rsidRPr="000B3DE8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rule design to support different departments (HR, IT, Facilities)</w:t>
      </w:r>
    </w:p>
    <w:p w14:paraId="67A13742" w14:textId="77777777" w:rsidR="000B3DE8" w:rsidRPr="000B3DE8" w:rsidRDefault="000B3DE8" w:rsidP="000B3DE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</w:pPr>
      <w:proofErr w:type="gramStart"/>
      <w:r w:rsidRPr="000B3DE8">
        <w:rPr>
          <w:rFonts w:ascii="Times New Roman" w:eastAsia="Times New Roman" w:hAnsi="Symbol" w:cs="Times New Roman"/>
          <w:sz w:val="24"/>
          <w:szCs w:val="24"/>
          <w:lang w:val="en-US" w:eastAsia="en-US"/>
        </w:rPr>
        <w:t></w:t>
      </w:r>
      <w:r w:rsidRPr="000B3DE8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 Extensible</w:t>
      </w:r>
      <w:proofErr w:type="gramEnd"/>
      <w:r w:rsidRPr="000B3DE8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API layer for AI/ML logic</w:t>
      </w:r>
    </w:p>
    <w:p w14:paraId="2ED1BE8D" w14:textId="77777777" w:rsidR="000B3DE8" w:rsidRPr="000B3DE8" w:rsidRDefault="000B3DE8" w:rsidP="000B3DE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</w:pPr>
      <w:proofErr w:type="gramStart"/>
      <w:r w:rsidRPr="000B3DE8">
        <w:rPr>
          <w:rFonts w:ascii="Times New Roman" w:eastAsia="Times New Roman" w:hAnsi="Symbol" w:cs="Times New Roman"/>
          <w:sz w:val="24"/>
          <w:szCs w:val="24"/>
          <w:lang w:val="en-US" w:eastAsia="en-US"/>
        </w:rPr>
        <w:t></w:t>
      </w:r>
      <w:r w:rsidRPr="000B3DE8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 Global</w:t>
      </w:r>
      <w:proofErr w:type="gramEnd"/>
      <w:r w:rsidRPr="000B3DE8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scalability via cloud deployment of ML and real-time analytics</w:t>
      </w:r>
    </w:p>
    <w:p w14:paraId="3F87E1AB" w14:textId="5AE92AAC" w:rsidR="000B3DE8" w:rsidRDefault="000B3DE8" w:rsidP="000B3DE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</w:pPr>
      <w:proofErr w:type="gramStart"/>
      <w:r w:rsidRPr="000B3DE8">
        <w:rPr>
          <w:rFonts w:ascii="Times New Roman" w:eastAsia="Times New Roman" w:hAnsi="Symbol" w:cs="Times New Roman"/>
          <w:sz w:val="24"/>
          <w:szCs w:val="24"/>
          <w:lang w:val="en-US" w:eastAsia="en-US"/>
        </w:rPr>
        <w:t></w:t>
      </w:r>
      <w:r w:rsidRPr="000B3DE8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 SLA</w:t>
      </w:r>
      <w:proofErr w:type="gramEnd"/>
      <w:r w:rsidRPr="000B3DE8"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 xml:space="preserve"> logic can be customized per business unit or ticket type</w:t>
      </w:r>
      <w:r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t>.</w:t>
      </w:r>
    </w:p>
    <w:p w14:paraId="58D190F9" w14:textId="77777777" w:rsidR="001024EF" w:rsidRDefault="001024EF" w:rsidP="001024EF">
      <w:pPr>
        <w:rPr>
          <w:b/>
        </w:rPr>
      </w:pPr>
      <w:r>
        <w:rPr>
          <w:rFonts w:ascii="Arial" w:eastAsia="Arial" w:hAnsi="Arial" w:cs="Arial"/>
          <w:b/>
          <w:color w:val="000000"/>
          <w:sz w:val="24"/>
          <w:szCs w:val="24"/>
        </w:rPr>
        <w:t>Solution Architecture Diagram</w:t>
      </w:r>
      <w:r>
        <w:rPr>
          <w:b/>
        </w:rPr>
        <w:t xml:space="preserve">: </w:t>
      </w:r>
    </w:p>
    <w:p w14:paraId="4B24AB6F" w14:textId="77777777" w:rsidR="001024EF" w:rsidRDefault="001024EF" w:rsidP="000B3DE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</w:pPr>
    </w:p>
    <w:p w14:paraId="708717CA" w14:textId="109D6543" w:rsidR="001024EF" w:rsidRPr="000B3DE8" w:rsidRDefault="001024EF" w:rsidP="000B3DE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</w:pPr>
      <w:bookmarkStart w:id="0" w:name="_GoBack"/>
      <w:r>
        <w:rPr>
          <w:rFonts w:ascii="Times New Roman" w:eastAsia="Times New Roman" w:hAnsi="Times New Roman" w:cs="Times New Roman"/>
          <w:sz w:val="24"/>
          <w:szCs w:val="24"/>
          <w:lang w:val="en-US" w:eastAsia="en-US"/>
        </w:rPr>
        <w:pict w14:anchorId="4D724C9F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90.5pt;height:217.5pt">
            <v:imagedata r:id="rId7" o:title="ChatGPT Image Jun 30, 2025, 11_22_24 PM"/>
          </v:shape>
        </w:pict>
      </w:r>
      <w:bookmarkEnd w:id="0"/>
    </w:p>
    <w:sectPr w:rsidR="001024EF" w:rsidRPr="000B3DE8">
      <w:pgSz w:w="11906" w:h="16838"/>
      <w:pgMar w:top="851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charset w:val="00"/>
    <w:family w:val="auto"/>
    <w:pitch w:val="default"/>
    <w:embedRegular r:id="rId1" w:fontKey="{F5741150-EE24-49C7-A6C1-C33257FC9B33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3828FDA1-F534-41FA-9890-E047AEE59FD2}"/>
    <w:embedBold r:id="rId3" w:fontKey="{2AACA0AE-53D4-4987-8379-A71BBD3E2DA8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4" w:fontKey="{E8FCB12A-57BD-45BB-BE87-7499C44E5937}"/>
    <w:embedItalic r:id="rId5" w:fontKey="{35A001DA-7C80-4517-95C9-28C404C1ACE4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6" w:fontKey="{485B423A-B903-45D5-A589-944E2423903E}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  <w:embedRegular r:id="rId7" w:fontKey="{A4F6BBE7-24D7-40A9-827F-02BAB89C1314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Bold r:id="rId8" w:fontKey="{14E8AB8D-82DC-41E8-B105-6A502530AEDA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9" w:fontKey="{58F65868-C5AB-4869-96F8-6911C35828A4}"/>
    <w:embedBold r:id="rId10" w:fontKey="{59EE92DC-F055-4BBC-936E-5883D1C42AD4}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9244979"/>
    <w:multiLevelType w:val="hybridMultilevel"/>
    <w:tmpl w:val="1DE8C2C6"/>
    <w:lvl w:ilvl="0" w:tplc="04090001">
      <w:numFmt w:val="bullet"/>
      <w:lvlText w:val=""/>
      <w:lvlJc w:val="left"/>
      <w:pPr>
        <w:ind w:left="720" w:hanging="360"/>
      </w:pPr>
      <w:rPr>
        <w:rFonts w:ascii="Symbol" w:eastAsia="Times New Roman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FCB0890"/>
    <w:multiLevelType w:val="multilevel"/>
    <w:tmpl w:val="6330A27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">
    <w:nsid w:val="13AF534E"/>
    <w:multiLevelType w:val="multilevel"/>
    <w:tmpl w:val="587A95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221B164D"/>
    <w:multiLevelType w:val="multilevel"/>
    <w:tmpl w:val="7D9649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2ED979CE"/>
    <w:multiLevelType w:val="multilevel"/>
    <w:tmpl w:val="2FD20F3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>
    <w:nsid w:val="35605217"/>
    <w:multiLevelType w:val="hybridMultilevel"/>
    <w:tmpl w:val="994C66BE"/>
    <w:lvl w:ilvl="0" w:tplc="04090001">
      <w:numFmt w:val="bullet"/>
      <w:lvlText w:val=""/>
      <w:lvlJc w:val="left"/>
      <w:pPr>
        <w:ind w:left="720" w:hanging="360"/>
      </w:pPr>
      <w:rPr>
        <w:rFonts w:ascii="Symbol" w:eastAsia="Times New Roman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3DD676FA"/>
    <w:multiLevelType w:val="hybridMultilevel"/>
    <w:tmpl w:val="4890096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4436010E"/>
    <w:multiLevelType w:val="multilevel"/>
    <w:tmpl w:val="3DE6FE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72E46707"/>
    <w:multiLevelType w:val="hybridMultilevel"/>
    <w:tmpl w:val="70D06C8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75BC6DC9"/>
    <w:multiLevelType w:val="multilevel"/>
    <w:tmpl w:val="224C3E2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"/>
  </w:num>
  <w:num w:numId="2">
    <w:abstractNumId w:val="2"/>
  </w:num>
  <w:num w:numId="3">
    <w:abstractNumId w:val="9"/>
  </w:num>
  <w:num w:numId="4">
    <w:abstractNumId w:val="3"/>
  </w:num>
  <w:num w:numId="5">
    <w:abstractNumId w:val="4"/>
  </w:num>
  <w:num w:numId="6">
    <w:abstractNumId w:val="7"/>
  </w:num>
  <w:num w:numId="7">
    <w:abstractNumId w:val="6"/>
  </w:num>
  <w:num w:numId="8">
    <w:abstractNumId w:val="0"/>
  </w:num>
  <w:num w:numId="9">
    <w:abstractNumId w:val="8"/>
  </w:num>
  <w:num w:numId="10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370AF"/>
    <w:rsid w:val="000B3DE8"/>
    <w:rsid w:val="001024EF"/>
    <w:rsid w:val="00186CE2"/>
    <w:rsid w:val="00267921"/>
    <w:rsid w:val="006311E5"/>
    <w:rsid w:val="00860AD5"/>
    <w:rsid w:val="00862077"/>
    <w:rsid w:val="0093515C"/>
    <w:rsid w:val="009C340B"/>
    <w:rsid w:val="00BD6867"/>
    <w:rsid w:val="00C60830"/>
    <w:rsid w:val="00E370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B1772E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Calibri" w:eastAsia="Calibri" w:hAnsi="Calibri" w:cs="Calibr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styleId="TableGrid">
    <w:name w:val="Table Grid"/>
    <w:basedOn w:val="TableNormal"/>
    <w:uiPriority w:val="39"/>
    <w:rsid w:val="005B210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3C4A8E"/>
    <w:rPr>
      <w:color w:val="0563C1" w:themeColor="hyperlink"/>
      <w:u w:val="single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3C4A8E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AB20AC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9067B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Emphasis">
    <w:name w:val="Emphasis"/>
    <w:basedOn w:val="DefaultParagraphFont"/>
    <w:uiPriority w:val="20"/>
    <w:qFormat/>
    <w:rsid w:val="008E20B8"/>
    <w:rPr>
      <w:i/>
      <w:iCs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  <w:style w:type="character" w:styleId="Strong">
    <w:name w:val="Strong"/>
    <w:basedOn w:val="DefaultParagraphFont"/>
    <w:uiPriority w:val="22"/>
    <w:qFormat/>
    <w:rsid w:val="009C340B"/>
    <w:rPr>
      <w:b/>
      <w:bCs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B3DE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B3DE8"/>
    <w:rPr>
      <w:rFonts w:ascii="Tahoma" w:hAnsi="Tahoma" w:cs="Tahoma"/>
      <w:sz w:val="16"/>
      <w:szCs w:val="16"/>
    </w:rPr>
  </w:style>
  <w:style w:type="character" w:styleId="HTMLCode">
    <w:name w:val="HTML Code"/>
    <w:basedOn w:val="DefaultParagraphFont"/>
    <w:uiPriority w:val="99"/>
    <w:semiHidden/>
    <w:unhideWhenUsed/>
    <w:rsid w:val="000B3DE8"/>
    <w:rPr>
      <w:rFonts w:ascii="Courier New" w:eastAsia="Times New Roman" w:hAnsi="Courier New" w:cs="Courier New"/>
      <w:sz w:val="20"/>
      <w:szCs w:val="20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Calibri" w:eastAsia="Calibri" w:hAnsi="Calibri" w:cs="Calibr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styleId="TableGrid">
    <w:name w:val="Table Grid"/>
    <w:basedOn w:val="TableNormal"/>
    <w:uiPriority w:val="39"/>
    <w:rsid w:val="005B210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3C4A8E"/>
    <w:rPr>
      <w:color w:val="0563C1" w:themeColor="hyperlink"/>
      <w:u w:val="single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3C4A8E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AB20AC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9067B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Emphasis">
    <w:name w:val="Emphasis"/>
    <w:basedOn w:val="DefaultParagraphFont"/>
    <w:uiPriority w:val="20"/>
    <w:qFormat/>
    <w:rsid w:val="008E20B8"/>
    <w:rPr>
      <w:i/>
      <w:iCs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  <w:style w:type="character" w:styleId="Strong">
    <w:name w:val="Strong"/>
    <w:basedOn w:val="DefaultParagraphFont"/>
    <w:uiPriority w:val="22"/>
    <w:qFormat/>
    <w:rsid w:val="009C340B"/>
    <w:rPr>
      <w:b/>
      <w:bCs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B3DE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B3DE8"/>
    <w:rPr>
      <w:rFonts w:ascii="Tahoma" w:hAnsi="Tahoma" w:cs="Tahoma"/>
      <w:sz w:val="16"/>
      <w:szCs w:val="16"/>
    </w:rPr>
  </w:style>
  <w:style w:type="character" w:styleId="HTMLCode">
    <w:name w:val="HTML Code"/>
    <w:basedOn w:val="DefaultParagraphFont"/>
    <w:uiPriority w:val="99"/>
    <w:semiHidden/>
    <w:unhideWhenUsed/>
    <w:rsid w:val="000B3DE8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56166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92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402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759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840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518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696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527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272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253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570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725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657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691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398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257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864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445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459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581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image" Target="media/image1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5" Type="http://schemas.openxmlformats.org/officeDocument/2006/relationships/settings" Target="settings.xml"/><Relationship Id="rId4" Type="http://schemas.microsoft.com/office/2007/relationships/stylesWithEffects" Target="stylesWithEffects.xml"/><Relationship Id="rId9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ipwmuZZGfFe0iI6OKFkwjZ6JOQSA==">AMUW2mUbrDJ+PuHPZ+HN23YJ/lxF7Sr+fovWev53xxLKFDTYeiXJtivaM+ptqVi+fT/IN5n9TEXK7NnJICH3P6QsFk9RHeqOvE1IXYuvZuN+GsyydOFVOE4=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2</Pages>
  <Words>437</Words>
  <Characters>2495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2927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Amarender Katkam</dc:creator>
  <cp:lastModifiedBy>Happy</cp:lastModifiedBy>
  <cp:revision>3</cp:revision>
  <dcterms:created xsi:type="dcterms:W3CDTF">2025-06-30T17:50:00Z</dcterms:created>
  <dcterms:modified xsi:type="dcterms:W3CDTF">2025-06-30T17:54:00Z</dcterms:modified>
</cp:coreProperties>
</file>